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0F" w:rsidRDefault="004934A2">
      <w:pPr>
        <w:pStyle w:val="a3"/>
        <w:jc w:val="right"/>
        <w:rPr>
          <w:b/>
        </w:rPr>
      </w:pPr>
      <w:r>
        <w:rPr>
          <w:b/>
        </w:rPr>
        <w:t xml:space="preserve">                               АНО Центр социальной помощи и содействия в разрешении</w:t>
      </w:r>
    </w:p>
    <w:p w:rsidR="0044790F" w:rsidRDefault="004934A2">
      <w:pPr>
        <w:pStyle w:val="a3"/>
        <w:jc w:val="right"/>
        <w:rPr>
          <w:b/>
        </w:rPr>
      </w:pPr>
      <w:r>
        <w:t xml:space="preserve">                                                                         </w:t>
      </w:r>
      <w:r>
        <w:rPr>
          <w:b/>
        </w:rPr>
        <w:t xml:space="preserve">проблем социально незащищенных граждан </w:t>
      </w:r>
    </w:p>
    <w:p w:rsidR="0044790F" w:rsidRDefault="004934A2">
      <w:pPr>
        <w:pStyle w:val="a3"/>
        <w:jc w:val="right"/>
        <w:rPr>
          <w:b/>
          <w:sz w:val="32"/>
        </w:rPr>
      </w:pPr>
      <w:r>
        <w:t xml:space="preserve">                                                                                                         </w:t>
      </w:r>
      <w:r>
        <w:rPr>
          <w:b/>
          <w:sz w:val="32"/>
        </w:rPr>
        <w:t>«ДАР В БУДУЩЕЕ»</w:t>
      </w:r>
    </w:p>
    <w:p w:rsidR="0044790F" w:rsidRDefault="004934A2">
      <w:pPr>
        <w:pStyle w:val="a3"/>
        <w:jc w:val="right"/>
        <w:rPr>
          <w:b/>
          <w:sz w:val="20"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                                                      </w:t>
      </w:r>
      <w:r>
        <w:rPr>
          <w:b/>
          <w:sz w:val="20"/>
          <w:u w:val="single"/>
        </w:rPr>
        <w:t>ИНН  7811291427  КПП  781101001 ОГРН  1147800002855</w:t>
      </w:r>
    </w:p>
    <w:p w:rsidR="0044790F" w:rsidRDefault="001952B6">
      <w:pPr>
        <w:pStyle w:val="a3"/>
        <w:jc w:val="right"/>
        <w:rPr>
          <w:b/>
          <w:sz w:val="20"/>
          <w:u w:val="single"/>
        </w:rPr>
      </w:pPr>
      <w:r>
        <w:rPr>
          <w:b/>
          <w:sz w:val="22"/>
        </w:rPr>
        <w:t>Приложение №4</w:t>
      </w:r>
      <w:r w:rsidR="004934A2">
        <w:rPr>
          <w:b/>
          <w:sz w:val="22"/>
        </w:rPr>
        <w:t xml:space="preserve"> к протоколу Заседания Совета</w:t>
      </w:r>
      <w:r w:rsidR="004934A2">
        <w:rPr>
          <w:sz w:val="22"/>
        </w:rPr>
        <w:t xml:space="preserve"> </w:t>
      </w:r>
      <w:r w:rsidR="006D12E7">
        <w:rPr>
          <w:b/>
          <w:sz w:val="22"/>
        </w:rPr>
        <w:t>№50 от 1 декабря 2023</w:t>
      </w:r>
      <w:r w:rsidR="004934A2">
        <w:rPr>
          <w:b/>
          <w:sz w:val="22"/>
        </w:rPr>
        <w:t xml:space="preserve"> года</w:t>
      </w:r>
    </w:p>
    <w:p w:rsidR="0044790F" w:rsidRDefault="004934A2">
      <w:pPr>
        <w:pStyle w:val="Standard"/>
        <w:jc w:val="right"/>
        <w:rPr>
          <w:sz w:val="22"/>
        </w:rPr>
      </w:pPr>
      <w:r>
        <w:rPr>
          <w:b/>
          <w:sz w:val="22"/>
        </w:rPr>
        <w:t xml:space="preserve">                                 УТВЕРЖДЕНО</w:t>
      </w:r>
      <w:r w:rsidR="006D12E7">
        <w:rPr>
          <w:b/>
          <w:sz w:val="22"/>
        </w:rPr>
        <w:t xml:space="preserve"> протоколом Заседания Совета №50 от 1 декабря 2023</w:t>
      </w:r>
      <w:r>
        <w:rPr>
          <w:b/>
          <w:sz w:val="22"/>
        </w:rPr>
        <w:t xml:space="preserve"> года</w:t>
      </w:r>
      <w:r>
        <w:rPr>
          <w:sz w:val="22"/>
        </w:rPr>
        <w:t xml:space="preserve"> </w:t>
      </w:r>
    </w:p>
    <w:p w:rsidR="0044790F" w:rsidRDefault="0044790F">
      <w:pPr>
        <w:pStyle w:val="Standard"/>
        <w:jc w:val="right"/>
        <w:rPr>
          <w:b/>
          <w:sz w:val="22"/>
        </w:rPr>
      </w:pPr>
    </w:p>
    <w:p w:rsidR="0044790F" w:rsidRDefault="004934A2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</w:rPr>
        <w:t>Волонтерская программа</w:t>
      </w:r>
    </w:p>
    <w:p w:rsidR="0044790F" w:rsidRDefault="004934A2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АНО Центр социальной помощи и содействия в разрешении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</w:rPr>
        <w:t>проблем социально незащищенных граждан «ДАР В БУДУЩЕЕ»</w:t>
      </w:r>
    </w:p>
    <w:p w:rsidR="0044790F" w:rsidRDefault="004934A2">
      <w:pPr>
        <w:pStyle w:val="aa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составленная</w:t>
      </w:r>
      <w:proofErr w:type="gramEnd"/>
      <w:r>
        <w:rPr>
          <w:rFonts w:ascii="Times New Roman" w:hAnsi="Times New Roman"/>
          <w:b/>
        </w:rPr>
        <w:t xml:space="preserve"> в рамках</w:t>
      </w:r>
    </w:p>
    <w:p w:rsidR="0044790F" w:rsidRDefault="004934A2">
      <w:pPr>
        <w:pStyle w:val="aa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4"/>
        </w:rPr>
        <w:t>Социальной программы АНО Центр социальной помощи и содействия в разрешении проблем социально незащищенных граждан « ДАР В БУДУЩЕЕ».</w:t>
      </w:r>
    </w:p>
    <w:p w:rsidR="0044790F" w:rsidRDefault="0044790F">
      <w:pPr>
        <w:pStyle w:val="Standard"/>
        <w:jc w:val="both"/>
        <w:rPr>
          <w:b/>
        </w:rPr>
      </w:pPr>
    </w:p>
    <w:p w:rsidR="0044790F" w:rsidRDefault="0044790F">
      <w:pPr>
        <w:pStyle w:val="Standard"/>
        <w:jc w:val="both"/>
        <w:rPr>
          <w:b/>
        </w:rPr>
      </w:pPr>
    </w:p>
    <w:p w:rsidR="0044790F" w:rsidRDefault="004934A2">
      <w:pPr>
        <w:spacing w:line="240" w:lineRule="auto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Преамбула</w:t>
      </w:r>
    </w:p>
    <w:p w:rsidR="0044790F" w:rsidRDefault="004934A2" w:rsidP="004934A2">
      <w:pPr>
        <w:pStyle w:val="Standard"/>
        <w:ind w:firstLine="709"/>
      </w:pPr>
      <w: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лица,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системной помощи подопечным и реализации запланированных «Проектов» необходимы добровольцы (волонтеры). Наша организация предоставляет возможность людям разного возраста, в том числе и </w:t>
      </w:r>
      <w:r w:rsidR="006D12E7">
        <w:rPr>
          <w:rFonts w:ascii="Times New Roman" w:hAnsi="Times New Roman"/>
          <w:sz w:val="24"/>
        </w:rPr>
        <w:t>школьникам,</w:t>
      </w:r>
      <w:r>
        <w:rPr>
          <w:rFonts w:ascii="Times New Roman" w:hAnsi="Times New Roman"/>
          <w:sz w:val="24"/>
        </w:rPr>
        <w:t xml:space="preserve"> проявить себя, реализовать свой потенциал через добровольческую деятельность на благо широкой общественности, без расчета на денежное вознаграждение. Это, в свою очередь, приведет к формированию гражданской позиции, самоорганизации, чувству социальной ответственности, солидарности, взаимопомощи и милосердию в обществе.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Волонтеры бывают самые разные и их всегда мало. Но с каждым годом желающих оказать помощь </w:t>
      </w:r>
      <w:proofErr w:type="gramStart"/>
      <w:r>
        <w:rPr>
          <w:rFonts w:ascii="Times New Roman" w:hAnsi="Times New Roman"/>
          <w:sz w:val="24"/>
        </w:rPr>
        <w:t>ближнему</w:t>
      </w:r>
      <w:proofErr w:type="gramEnd"/>
      <w:r>
        <w:rPr>
          <w:rFonts w:ascii="Times New Roman" w:hAnsi="Times New Roman"/>
          <w:sz w:val="24"/>
        </w:rPr>
        <w:t xml:space="preserve"> стремительно растет. </w:t>
      </w:r>
      <w:r>
        <w:rPr>
          <w:rFonts w:ascii="Times New Roman" w:hAnsi="Times New Roman"/>
          <w:sz w:val="24"/>
        </w:rPr>
        <w:br/>
        <w:t xml:space="preserve">Все Социальные проекты реализуются благодаря волонтерской помощи и поддержки. 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При</w:t>
      </w:r>
      <w:proofErr w:type="gramEnd"/>
      <w:r>
        <w:rPr>
          <w:rFonts w:ascii="Times New Roman" w:hAnsi="Times New Roman"/>
          <w:sz w:val="24"/>
        </w:rPr>
        <w:t xml:space="preserve"> формирование волонтерской программы необходимо учитывать его основные характеристики, такие, как: 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Место и маршруты проведения;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Даты и расписание;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участников и зрителей;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Особенности взаимодействия коммунальных, медицинских и </w:t>
      </w:r>
      <w:proofErr w:type="gramStart"/>
      <w:r>
        <w:rPr>
          <w:rFonts w:ascii="Times New Roman" w:hAnsi="Times New Roman"/>
          <w:sz w:val="24"/>
        </w:rPr>
        <w:t>правоохранительным</w:t>
      </w:r>
      <w:proofErr w:type="gramEnd"/>
      <w:r>
        <w:rPr>
          <w:rFonts w:ascii="Times New Roman" w:hAnsi="Times New Roman"/>
          <w:sz w:val="24"/>
        </w:rPr>
        <w:t xml:space="preserve"> органов.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  <w:u w:val="single"/>
        </w:rPr>
        <w:t>Описание актуальности выбранного направления: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Волонтер – это человек, который бесплатно и добровольно делает что-то для других людей. У волонтера есть своя жизнь, семья, работа и, как у всех остальных людей, есть свободное время. Это время он тратит не только на отдых и развлечения, но и на то, чтобы помочь тем, кто оказался в трудной жизненной ситуации. </w:t>
      </w:r>
      <w:r>
        <w:rPr>
          <w:rFonts w:ascii="Times New Roman" w:hAnsi="Times New Roman"/>
          <w:sz w:val="24"/>
        </w:rPr>
        <w:br/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Молодые люди и люди постарше приходят в больницы, чтобы рисовать с детьми и пожилыми, устраивать представления и конкурсы, петь песни и делать мультики. Взрослые, серьезные люди переодеваются клоунами, учатся показывать фокусы и пускать мыльные пузыри, лепить из пластилина. И придумывают сотни самых невероятных вещей, которые могут принести радость больному ребенку или одинокому пожилому человеку.</w:t>
      </w:r>
      <w:r>
        <w:rPr>
          <w:rFonts w:ascii="Times New Roman" w:hAnsi="Times New Roman"/>
          <w:sz w:val="24"/>
        </w:rPr>
        <w:br/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 бывают волонтеры, которые не ходят к детям или пожилым, но тоже делают что-то полезное: помогают в качестве авто волонтеров, фотографируют мероприятия, шьют костюмы сказочных героев, покупают хозяйственные средства, канцелярию и продукты. Безвозмездно оказывают профессиональную помощь по роду своей профессии (юристы, медики, художники, парикмахеры и </w:t>
      </w:r>
      <w:proofErr w:type="spellStart"/>
      <w:r>
        <w:rPr>
          <w:rFonts w:ascii="Times New Roman" w:hAnsi="Times New Roman"/>
          <w:sz w:val="24"/>
        </w:rPr>
        <w:t>тд</w:t>
      </w:r>
      <w:proofErr w:type="spellEnd"/>
      <w:r>
        <w:rPr>
          <w:rFonts w:ascii="Times New Roman" w:hAnsi="Times New Roman"/>
          <w:sz w:val="24"/>
        </w:rPr>
        <w:t>).</w:t>
      </w:r>
    </w:p>
    <w:p w:rsidR="0044790F" w:rsidRDefault="0044790F" w:rsidP="004934A2">
      <w:pPr>
        <w:pStyle w:val="Standard"/>
      </w:pPr>
    </w:p>
    <w:p w:rsidR="0044790F" w:rsidRDefault="004934A2" w:rsidP="004934A2">
      <w:pPr>
        <w:pStyle w:val="Standard"/>
        <w:numPr>
          <w:ilvl w:val="0"/>
          <w:numId w:val="2"/>
        </w:numPr>
        <w:rPr>
          <w:b/>
        </w:rPr>
      </w:pPr>
      <w:r>
        <w:rPr>
          <w:b/>
          <w:u w:val="single"/>
        </w:rPr>
        <w:t>Цели и задачи программы:</w:t>
      </w:r>
    </w:p>
    <w:p w:rsidR="0044790F" w:rsidRDefault="004934A2" w:rsidP="004934A2">
      <w:pPr>
        <w:pStyle w:val="Standard"/>
        <w:ind w:firstLine="709"/>
        <w:rPr>
          <w:b/>
        </w:rPr>
      </w:pPr>
      <w:r>
        <w:t xml:space="preserve"> Оказание услуг в сфере социальной помощи и содействия в разрешении проблем социально незащищенных граждан:</w:t>
      </w:r>
    </w:p>
    <w:p w:rsidR="0044790F" w:rsidRDefault="004934A2" w:rsidP="004934A2">
      <w:pPr>
        <w:pStyle w:val="Standard"/>
      </w:pPr>
      <w:r>
        <w:t>– пропаганда общепринятых семейных ценностей и здорового образа жизни;</w:t>
      </w:r>
    </w:p>
    <w:p w:rsidR="0044790F" w:rsidRDefault="004934A2" w:rsidP="004934A2">
      <w:pPr>
        <w:pStyle w:val="Standard"/>
      </w:pPr>
      <w:r>
        <w:t>– содействие развитию добровольчества и благотворительности.</w:t>
      </w:r>
    </w:p>
    <w:p w:rsidR="0044790F" w:rsidRDefault="004934A2" w:rsidP="004934A2">
      <w:pPr>
        <w:pStyle w:val="Standard"/>
      </w:pPr>
      <w:r>
        <w:t>– оказание социальной и психологической помощи,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учреждениям;</w:t>
      </w:r>
    </w:p>
    <w:p w:rsidR="0044790F" w:rsidRDefault="004934A2" w:rsidP="004934A2">
      <w:pPr>
        <w:pStyle w:val="Standard"/>
      </w:pPr>
      <w:r>
        <w:t>– сохранение исторической памяти и патриотическое воспитание детей и молодежи;</w:t>
      </w:r>
    </w:p>
    <w:p w:rsidR="0044790F" w:rsidRDefault="004934A2" w:rsidP="004934A2">
      <w:pPr>
        <w:pStyle w:val="Standard"/>
      </w:pPr>
      <w:r>
        <w:t>– содействие в предупреждении беспризорности и правонарушений среди молодежи;</w:t>
      </w:r>
    </w:p>
    <w:p w:rsidR="0044790F" w:rsidRDefault="004934A2" w:rsidP="004934A2">
      <w:pPr>
        <w:pStyle w:val="Standard"/>
      </w:pPr>
      <w:r>
        <w:t>– оказание правовой (юридической) помощи социально незащищенным гражданам.</w:t>
      </w:r>
    </w:p>
    <w:p w:rsidR="0044790F" w:rsidRDefault="004934A2" w:rsidP="004934A2">
      <w:pPr>
        <w:pStyle w:val="Standard"/>
        <w:numPr>
          <w:ilvl w:val="0"/>
          <w:numId w:val="2"/>
        </w:numPr>
        <w:rPr>
          <w:b/>
        </w:rPr>
      </w:pPr>
      <w:r>
        <w:rPr>
          <w:b/>
          <w:u w:val="single"/>
        </w:rPr>
        <w:t>Сроки реализации программы</w:t>
      </w:r>
    </w:p>
    <w:p w:rsidR="0044790F" w:rsidRDefault="004934A2" w:rsidP="004934A2">
      <w:pPr>
        <w:pStyle w:val="Standard"/>
        <w:ind w:firstLine="709"/>
        <w:rPr>
          <w:b/>
        </w:rPr>
      </w:pPr>
      <w:r>
        <w:t>Программа является бессрочной, и будет считаться полностью реализованной после полного достижения цели и решения задач, определенных в ней. Решение об окончании реализации Программы или ее досрочном прекращении принимает Заседание Совета и Генеральный Директор «ДАР В БУДУЩЕЕ».</w:t>
      </w:r>
    </w:p>
    <w:p w:rsidR="0044790F" w:rsidRDefault="004934A2" w:rsidP="004934A2">
      <w:pPr>
        <w:pStyle w:val="Standard"/>
        <w:numPr>
          <w:ilvl w:val="0"/>
          <w:numId w:val="2"/>
        </w:numPr>
        <w:rPr>
          <w:b/>
        </w:rPr>
      </w:pPr>
      <w:r>
        <w:rPr>
          <w:b/>
          <w:u w:val="single"/>
        </w:rPr>
        <w:t>Методы реализации программы</w:t>
      </w:r>
    </w:p>
    <w:p w:rsidR="0044790F" w:rsidRDefault="004934A2" w:rsidP="004934A2">
      <w:pPr>
        <w:pStyle w:val="Standard"/>
        <w:ind w:firstLine="709"/>
      </w:pPr>
      <w:r>
        <w:t xml:space="preserve">К методам реализации Программы относятся: </w:t>
      </w:r>
    </w:p>
    <w:p w:rsidR="0044790F" w:rsidRDefault="004934A2" w:rsidP="004934A2">
      <w:pPr>
        <w:pStyle w:val="Standard"/>
      </w:pPr>
      <w:r>
        <w:t>– Проведения «Уроков добра» в учебных учреждениях</w:t>
      </w:r>
    </w:p>
    <w:p w:rsidR="0044790F" w:rsidRDefault="004934A2" w:rsidP="004934A2">
      <w:pPr>
        <w:pStyle w:val="a7"/>
        <w:spacing w:after="0"/>
      </w:pPr>
      <w:r>
        <w:rPr>
          <w:b/>
        </w:rPr>
        <w:t>Цель: </w:t>
      </w:r>
      <w:r>
        <w:t>формировать нравственные качества, развивать чувство товарищества, взаимопомощи; знакомить с понятием благотворительности, показать её роль в истории и современном обществе; пробудить</w:t>
      </w:r>
      <w:r>
        <w:rPr>
          <w:b/>
        </w:rPr>
        <w:t> </w:t>
      </w:r>
      <w:r>
        <w:t xml:space="preserve">в детях стремление самим оказывать посильную помощь нуждающимся в ней. </w:t>
      </w:r>
    </w:p>
    <w:p w:rsidR="0044790F" w:rsidRDefault="004934A2" w:rsidP="004934A2">
      <w:pPr>
        <w:pStyle w:val="a7"/>
        <w:spacing w:after="0"/>
        <w:ind w:firstLine="709"/>
      </w:pPr>
      <w:r>
        <w:t xml:space="preserve">Школьникам младших классов дать возможность принять участие в изготовлении открыток для блокадников и ветеранов войны, тяжелобольных детей. </w:t>
      </w:r>
    </w:p>
    <w:p w:rsidR="0044790F" w:rsidRDefault="004934A2" w:rsidP="004934A2">
      <w:pPr>
        <w:pStyle w:val="a7"/>
        <w:spacing w:after="0"/>
        <w:ind w:firstLine="709"/>
      </w:pPr>
      <w:r>
        <w:t>Школьникам старших классов дать возможность принять участие в праздничных мероприятиях в качестве полноценных волонтеров.</w:t>
      </w:r>
    </w:p>
    <w:p w:rsidR="0044790F" w:rsidRDefault="004934A2" w:rsidP="004934A2">
      <w:pPr>
        <w:pStyle w:val="a7"/>
        <w:spacing w:after="0"/>
      </w:pPr>
      <w:r>
        <w:t>– Участие в телепрограммах 78 канала, (программы «Народный контроль», «</w:t>
      </w:r>
      <w:proofErr w:type="spellStart"/>
      <w:r>
        <w:t>Телекурьер</w:t>
      </w:r>
      <w:proofErr w:type="spellEnd"/>
      <w:r>
        <w:t>» и др.)</w:t>
      </w:r>
    </w:p>
    <w:p w:rsidR="0044790F" w:rsidRDefault="004934A2" w:rsidP="004934A2">
      <w:pPr>
        <w:pStyle w:val="a7"/>
        <w:spacing w:after="0"/>
      </w:pPr>
      <w:r>
        <w:rPr>
          <w:b/>
        </w:rPr>
        <w:t xml:space="preserve"> Цель: </w:t>
      </w:r>
      <w:r>
        <w:t>через средства массовой информации оказывать консультативную помощь, привлекать внимание общественности к нуждам социально незащищенных граждан (в роли независимого эксперта) мотивировать профессионалов по роду своей деятельности присоединяться к нашей некоммерческой организации в качестве волонтеров. Взаимодействие, совместная работа со специалистами по вопросам, направленным на достижение программы, в том числе и для обучения и развития волонтеров.</w:t>
      </w:r>
    </w:p>
    <w:p w:rsidR="0044790F" w:rsidRDefault="0044790F" w:rsidP="004934A2">
      <w:pPr>
        <w:pStyle w:val="Standard"/>
      </w:pPr>
    </w:p>
    <w:p w:rsidR="0044790F" w:rsidRDefault="004934A2" w:rsidP="004934A2">
      <w:pPr>
        <w:pStyle w:val="Standard"/>
      </w:pPr>
      <w:r>
        <w:t>– Проведение акций и общественных мероприятий</w:t>
      </w:r>
    </w:p>
    <w:p w:rsidR="0044790F" w:rsidRDefault="004934A2" w:rsidP="004934A2">
      <w:pPr>
        <w:pStyle w:val="Standard"/>
      </w:pPr>
      <w:r>
        <w:rPr>
          <w:b/>
        </w:rPr>
        <w:t xml:space="preserve">Цель: </w:t>
      </w:r>
      <w:r>
        <w:t xml:space="preserve">возможность увеличить контакт с различными группами населения. </w:t>
      </w:r>
    </w:p>
    <w:p w:rsidR="0044790F" w:rsidRDefault="004934A2" w:rsidP="004934A2">
      <w:pPr>
        <w:pStyle w:val="Standard"/>
        <w:ind w:firstLine="709"/>
      </w:pPr>
      <w:r>
        <w:t>Возможность наглядно показать, как с одной стороны трудна, но в то же время очень интересна и разнообразна добровольческая деятельность. Выявить тех, кто нуждается в помощи.</w:t>
      </w:r>
    </w:p>
    <w:p w:rsidR="0044790F" w:rsidRDefault="0044790F" w:rsidP="004934A2">
      <w:pPr>
        <w:pStyle w:val="Standard"/>
        <w:ind w:firstLine="709"/>
      </w:pPr>
    </w:p>
    <w:p w:rsidR="0044790F" w:rsidRDefault="004934A2" w:rsidP="004934A2">
      <w:pPr>
        <w:pStyle w:val="Standard"/>
        <w:ind w:left="720"/>
        <w:rPr>
          <w:b/>
        </w:rPr>
      </w:pPr>
      <w:r>
        <w:rPr>
          <w:b/>
        </w:rPr>
        <w:t xml:space="preserve">4. </w:t>
      </w:r>
      <w:r>
        <w:rPr>
          <w:b/>
          <w:u w:val="single"/>
        </w:rPr>
        <w:t>Участие в программе дает:</w:t>
      </w:r>
    </w:p>
    <w:p w:rsidR="0044790F" w:rsidRDefault="004934A2" w:rsidP="004934A2">
      <w:pPr>
        <w:pStyle w:val="Standard"/>
      </w:pPr>
      <w:r>
        <w:t xml:space="preserve">– Возможность найти друзей и единомышленников среди участников волонтерских проектов; </w:t>
      </w:r>
    </w:p>
    <w:p w:rsidR="0044790F" w:rsidRDefault="004934A2" w:rsidP="004934A2">
      <w:pPr>
        <w:pStyle w:val="Standard"/>
      </w:pPr>
      <w:r>
        <w:t>– Возможность сделать переоценку жизненных ценностей. Для школьников это повод задуматься о будущей профессии;</w:t>
      </w:r>
    </w:p>
    <w:p w:rsidR="0044790F" w:rsidRDefault="004934A2" w:rsidP="004934A2">
      <w:pPr>
        <w:pStyle w:val="Standard"/>
      </w:pPr>
      <w:r>
        <w:t>– Возможность развиваться в качестве специалиста и в дальнейшем написать самостоятельный проект;</w:t>
      </w:r>
    </w:p>
    <w:p w:rsidR="0044790F" w:rsidRDefault="004934A2" w:rsidP="004934A2">
      <w:pPr>
        <w:pStyle w:val="Standard"/>
      </w:pPr>
      <w:r>
        <w:t>– Возможность получить благодарность за участие в значимом благотворительном проекте;</w:t>
      </w:r>
    </w:p>
    <w:p w:rsidR="0044790F" w:rsidRDefault="004934A2" w:rsidP="004934A2">
      <w:pPr>
        <w:pStyle w:val="Standard"/>
      </w:pPr>
      <w:r>
        <w:t xml:space="preserve">– Возможность ощутить свою значимость для детей и взрослых, сделать свой вклад в будущее развитие </w:t>
      </w:r>
      <w:proofErr w:type="gramStart"/>
      <w:r>
        <w:t>социального</w:t>
      </w:r>
      <w:proofErr w:type="gramEnd"/>
      <w:r>
        <w:t xml:space="preserve"> волонтерства;</w:t>
      </w:r>
    </w:p>
    <w:p w:rsidR="0044790F" w:rsidRDefault="004934A2" w:rsidP="004934A2">
      <w:pPr>
        <w:pStyle w:val="Standard"/>
      </w:pPr>
      <w:r>
        <w:t>– Возможность выбрать направление волонтерского движения;</w:t>
      </w:r>
    </w:p>
    <w:p w:rsidR="0044790F" w:rsidRDefault="004934A2" w:rsidP="004934A2">
      <w:pPr>
        <w:pStyle w:val="Standard"/>
      </w:pPr>
      <w:r>
        <w:t>– Возможность навсегда избавиться от одиночества.</w:t>
      </w:r>
    </w:p>
    <w:p w:rsidR="0044790F" w:rsidRDefault="0044790F" w:rsidP="004934A2">
      <w:pPr>
        <w:pStyle w:val="Standard"/>
        <w:ind w:left="720"/>
      </w:pPr>
    </w:p>
    <w:sectPr w:rsidR="0044790F" w:rsidSect="0044790F">
      <w:pgSz w:w="11906" w:h="16838"/>
      <w:pgMar w:top="1134" w:right="567" w:bottom="1134" w:left="113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771B0"/>
    <w:multiLevelType w:val="multilevel"/>
    <w:tmpl w:val="7F8CB60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BDC7AEC"/>
    <w:multiLevelType w:val="multilevel"/>
    <w:tmpl w:val="1B2A9C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90F"/>
    <w:rsid w:val="001952B6"/>
    <w:rsid w:val="0044790F"/>
    <w:rsid w:val="004934A2"/>
    <w:rsid w:val="006D12E7"/>
    <w:rsid w:val="0097290D"/>
    <w:rsid w:val="00B40EF7"/>
    <w:rsid w:val="00D2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4790F"/>
  </w:style>
  <w:style w:type="paragraph" w:styleId="10">
    <w:name w:val="heading 1"/>
    <w:next w:val="a"/>
    <w:link w:val="11"/>
    <w:uiPriority w:val="9"/>
    <w:qFormat/>
    <w:rsid w:val="0044790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44790F"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rsid w:val="0044790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4790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4790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4790F"/>
  </w:style>
  <w:style w:type="paragraph" w:styleId="21">
    <w:name w:val="toc 2"/>
    <w:next w:val="a"/>
    <w:link w:val="22"/>
    <w:uiPriority w:val="39"/>
    <w:rsid w:val="0044790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4790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4790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4790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4790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4790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44790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4790F"/>
    <w:rPr>
      <w:rFonts w:ascii="XO Thames" w:hAnsi="XO Thames"/>
      <w:sz w:val="28"/>
    </w:rPr>
  </w:style>
  <w:style w:type="paragraph" w:customStyle="1" w:styleId="a3">
    <w:name w:val="Базовый"/>
    <w:link w:val="a4"/>
    <w:rsid w:val="0044790F"/>
    <w:pPr>
      <w:widowControl w:val="0"/>
      <w:tabs>
        <w:tab w:val="left" w:pos="708"/>
      </w:tabs>
      <w:spacing w:after="0" w:line="100" w:lineRule="atLeast"/>
    </w:pPr>
    <w:rPr>
      <w:rFonts w:ascii="Times New Roman" w:hAnsi="Times New Roman"/>
      <w:color w:val="00000A"/>
      <w:sz w:val="24"/>
    </w:rPr>
  </w:style>
  <w:style w:type="character" w:customStyle="1" w:styleId="a4">
    <w:name w:val="Базовый"/>
    <w:link w:val="a3"/>
    <w:rsid w:val="0044790F"/>
    <w:rPr>
      <w:rFonts w:ascii="Times New Roman" w:hAnsi="Times New Roman"/>
      <w:color w:val="00000A"/>
      <w:sz w:val="24"/>
    </w:rPr>
  </w:style>
  <w:style w:type="paragraph" w:customStyle="1" w:styleId="Endnote">
    <w:name w:val="Endnote"/>
    <w:link w:val="Endnote0"/>
    <w:rsid w:val="0044790F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44790F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44790F"/>
    <w:rPr>
      <w:rFonts w:ascii="XO Thames" w:hAnsi="XO Thames"/>
      <w:b/>
      <w:sz w:val="26"/>
    </w:rPr>
  </w:style>
  <w:style w:type="paragraph" w:customStyle="1" w:styleId="Standard">
    <w:name w:val="Standard"/>
    <w:link w:val="Standard0"/>
    <w:rsid w:val="0044790F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sid w:val="0044790F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44790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4790F"/>
    <w:rPr>
      <w:rFonts w:ascii="XO Thames" w:hAnsi="XO Thames"/>
      <w:sz w:val="28"/>
    </w:rPr>
  </w:style>
  <w:style w:type="paragraph" w:styleId="a5">
    <w:name w:val="Balloon Text"/>
    <w:basedOn w:val="a"/>
    <w:link w:val="a6"/>
    <w:rsid w:val="0044790F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44790F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44790F"/>
    <w:rPr>
      <w:rFonts w:ascii="XO Thames" w:hAnsi="XO Thames"/>
      <w:b/>
      <w:sz w:val="22"/>
    </w:rPr>
  </w:style>
  <w:style w:type="paragraph" w:styleId="a7">
    <w:name w:val="Normal (Web)"/>
    <w:basedOn w:val="a"/>
    <w:link w:val="a8"/>
    <w:rsid w:val="0044790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44790F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sid w:val="0044790F"/>
    <w:rPr>
      <w:rFonts w:ascii="XO Thames" w:hAnsi="XO Thames"/>
      <w:b/>
      <w:sz w:val="32"/>
    </w:rPr>
  </w:style>
  <w:style w:type="paragraph" w:customStyle="1" w:styleId="12">
    <w:name w:val="Гиперссылка1"/>
    <w:link w:val="a9"/>
    <w:rsid w:val="0044790F"/>
    <w:rPr>
      <w:color w:val="0000FF"/>
      <w:u w:val="single"/>
    </w:rPr>
  </w:style>
  <w:style w:type="character" w:styleId="a9">
    <w:name w:val="Hyperlink"/>
    <w:link w:val="12"/>
    <w:rsid w:val="0044790F"/>
    <w:rPr>
      <w:color w:val="0000FF"/>
      <w:u w:val="single"/>
    </w:rPr>
  </w:style>
  <w:style w:type="paragraph" w:customStyle="1" w:styleId="Footnote">
    <w:name w:val="Footnote"/>
    <w:link w:val="Footnote0"/>
    <w:rsid w:val="0044790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44790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44790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44790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4790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4790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4790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4790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44790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4790F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  <w:rsid w:val="0044790F"/>
  </w:style>
  <w:style w:type="paragraph" w:styleId="51">
    <w:name w:val="toc 5"/>
    <w:next w:val="a"/>
    <w:link w:val="52"/>
    <w:uiPriority w:val="39"/>
    <w:rsid w:val="0044790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4790F"/>
    <w:rPr>
      <w:rFonts w:ascii="XO Thames" w:hAnsi="XO Thames"/>
      <w:sz w:val="28"/>
    </w:rPr>
  </w:style>
  <w:style w:type="paragraph" w:styleId="aa">
    <w:name w:val="List Paragraph"/>
    <w:basedOn w:val="a"/>
    <w:link w:val="ab"/>
    <w:rsid w:val="0044790F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44790F"/>
  </w:style>
  <w:style w:type="paragraph" w:styleId="ac">
    <w:name w:val="Subtitle"/>
    <w:next w:val="a"/>
    <w:link w:val="ad"/>
    <w:uiPriority w:val="11"/>
    <w:qFormat/>
    <w:rsid w:val="0044790F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44790F"/>
    <w:rPr>
      <w:rFonts w:ascii="XO Thames" w:hAnsi="XO Thames"/>
      <w:i/>
      <w:sz w:val="24"/>
    </w:rPr>
  </w:style>
  <w:style w:type="paragraph" w:customStyle="1" w:styleId="-">
    <w:name w:val="Интернет-ссылка"/>
    <w:link w:val="-0"/>
    <w:rsid w:val="0044790F"/>
    <w:rPr>
      <w:color w:val="000080"/>
      <w:u w:val="single"/>
    </w:rPr>
  </w:style>
  <w:style w:type="character" w:customStyle="1" w:styleId="-0">
    <w:name w:val="Интернет-ссылка"/>
    <w:link w:val="-"/>
    <w:rsid w:val="0044790F"/>
    <w:rPr>
      <w:color w:val="000080"/>
      <w:u w:val="single"/>
    </w:rPr>
  </w:style>
  <w:style w:type="paragraph" w:styleId="ae">
    <w:name w:val="Title"/>
    <w:next w:val="a"/>
    <w:link w:val="af"/>
    <w:uiPriority w:val="10"/>
    <w:qFormat/>
    <w:rsid w:val="0044790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44790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4790F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44790F"/>
    <w:rPr>
      <w:rFonts w:asciiTheme="majorHAnsi" w:hAnsiTheme="majorHAnsi"/>
      <w:b/>
      <w:color w:val="4F81BD" w:themeColor="accent1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Мария</cp:lastModifiedBy>
  <cp:revision>4</cp:revision>
  <cp:lastPrinted>2023-10-20T15:48:00Z</cp:lastPrinted>
  <dcterms:created xsi:type="dcterms:W3CDTF">2023-10-20T15:17:00Z</dcterms:created>
  <dcterms:modified xsi:type="dcterms:W3CDTF">2024-02-12T16:11:00Z</dcterms:modified>
</cp:coreProperties>
</file>